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BF0DD0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0DD0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BF0DD0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BF0DD0" w:rsidRDefault="001B3358" w:rsidP="00AE194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C25D5" w:rsidRDefault="004C25D5" w:rsidP="00AE194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BF0DD0" w:rsidRDefault="001B3358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BF0DD0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BF0DD0" w:rsidRDefault="001B3358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BF0DD0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Default="001B3358" w:rsidP="005A53E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17EE" w:rsidRPr="0053058E" w:rsidRDefault="0053058E" w:rsidP="005A53E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стать</w:t>
      </w:r>
      <w:r w:rsidR="00EF411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 и 5 </w:t>
      </w:r>
      <w:r w:rsidR="00FB4C96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Новосибирской области «О регулировании градостроительной деятельности в Новосибирской области»</w:t>
      </w:r>
    </w:p>
    <w:p w:rsidR="0053058E" w:rsidRDefault="0053058E" w:rsidP="005A53E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BF0DD0" w:rsidRDefault="001B3358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DD0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BF0DD0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9317EE" w:rsidRDefault="009317EE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090F" w:rsidRDefault="000176BD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176BD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Pr="0053058E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9">
        <w:r w:rsidRPr="0053058E">
          <w:rPr>
            <w:rStyle w:val="af0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</w:t>
        </w:r>
      </w:hyperlink>
      <w:r w:rsidRPr="0053058E">
        <w:rPr>
          <w:rFonts w:ascii="Times New Roman" w:hAnsi="Times New Roman" w:cs="Times New Roman"/>
          <w:bCs/>
          <w:sz w:val="28"/>
          <w:szCs w:val="28"/>
        </w:rPr>
        <w:t xml:space="preserve"> Новосибирской 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области от 27 апреля 2010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481-ОЗ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0176BD">
        <w:rPr>
          <w:rFonts w:ascii="Times New Roman" w:hAnsi="Times New Roman" w:cs="Times New Roman"/>
          <w:bCs/>
          <w:sz w:val="28"/>
          <w:szCs w:val="28"/>
        </w:rPr>
        <w:t>О регулировании градостроительной деятельности в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 (с изменениями, внесенными Законами Новосибирской области от 28 ноября 2011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161-ОЗ, от 6 марта 2014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420-ОЗ, от 31 марта 2015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536-ОЗ, от 5 мая 2016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52-ОЗ, от 5 декабря 2017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227-ОЗ, от 24 декабря 2018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>331-ОЗ</w:t>
      </w:r>
      <w:proofErr w:type="gramEnd"/>
      <w:r w:rsidRPr="000176BD">
        <w:rPr>
          <w:rFonts w:ascii="Times New Roman" w:hAnsi="Times New Roman" w:cs="Times New Roman"/>
          <w:bCs/>
          <w:sz w:val="28"/>
          <w:szCs w:val="28"/>
        </w:rPr>
        <w:t xml:space="preserve">, от 6 мая 2019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367-ОЗ, от 20 декабря 2019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442-ОЗ, от 7 июня 2021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80-ОЗ, от 2 ноября 2021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131-ОЗ, от 7 апреля 2022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185-ОЗ, от 14 июля 2022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226-ОЗ, от 14 июля 2022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0176BD">
        <w:rPr>
          <w:rFonts w:ascii="Times New Roman" w:hAnsi="Times New Roman" w:cs="Times New Roman"/>
          <w:bCs/>
          <w:sz w:val="28"/>
          <w:szCs w:val="28"/>
        </w:rPr>
        <w:t>237-ОЗ</w:t>
      </w:r>
      <w:r>
        <w:rPr>
          <w:rFonts w:ascii="Times New Roman" w:hAnsi="Times New Roman" w:cs="Times New Roman"/>
          <w:bCs/>
          <w:sz w:val="28"/>
          <w:szCs w:val="28"/>
        </w:rPr>
        <w:t>, от 29</w:t>
      </w:r>
      <w:r w:rsidR="00987AFB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="00987AFB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282-ОЗ</w:t>
      </w:r>
      <w:r w:rsidRPr="000176B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2090F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BC3BD6" w:rsidRPr="00A26427" w:rsidRDefault="00987AFB" w:rsidP="00B775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6427">
        <w:rPr>
          <w:rFonts w:ascii="Times New Roman" w:hAnsi="Times New Roman" w:cs="Times New Roman"/>
          <w:bCs/>
          <w:sz w:val="28"/>
          <w:szCs w:val="28"/>
        </w:rPr>
        <w:t>1) </w:t>
      </w:r>
      <w:r w:rsidR="002D70B5">
        <w:rPr>
          <w:rFonts w:ascii="Times New Roman" w:hAnsi="Times New Roman" w:cs="Times New Roman"/>
          <w:bCs/>
          <w:sz w:val="28"/>
          <w:szCs w:val="28"/>
        </w:rPr>
        <w:t xml:space="preserve">часть </w:t>
      </w:r>
      <w:r w:rsidR="008A0EB2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F06414" w:rsidRPr="00A26427">
        <w:rPr>
          <w:rFonts w:ascii="Times New Roman" w:hAnsi="Times New Roman" w:cs="Times New Roman"/>
          <w:bCs/>
          <w:sz w:val="28"/>
          <w:szCs w:val="28"/>
        </w:rPr>
        <w:t>стать</w:t>
      </w:r>
      <w:r w:rsidR="002D70B5">
        <w:rPr>
          <w:rFonts w:ascii="Times New Roman" w:hAnsi="Times New Roman" w:cs="Times New Roman"/>
          <w:bCs/>
          <w:sz w:val="28"/>
          <w:szCs w:val="28"/>
        </w:rPr>
        <w:t>и</w:t>
      </w:r>
      <w:r w:rsidR="00F06414" w:rsidRPr="00A26427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A2090F" w:rsidRPr="00A26427">
        <w:rPr>
          <w:rFonts w:ascii="Times New Roman" w:hAnsi="Times New Roman" w:cs="Times New Roman"/>
          <w:bCs/>
          <w:sz w:val="28"/>
          <w:szCs w:val="28"/>
        </w:rPr>
        <w:t xml:space="preserve"> дополнить</w:t>
      </w:r>
      <w:r w:rsidR="00BC3BD6" w:rsidRPr="00A26427">
        <w:rPr>
          <w:rFonts w:ascii="Times New Roman" w:hAnsi="Times New Roman" w:cs="Times New Roman"/>
          <w:bCs/>
          <w:sz w:val="28"/>
          <w:szCs w:val="28"/>
        </w:rPr>
        <w:t xml:space="preserve"> пунктами 5.4</w:t>
      </w:r>
      <w:r w:rsidR="000C172D">
        <w:rPr>
          <w:rFonts w:ascii="Times New Roman" w:hAnsi="Times New Roman" w:cs="Times New Roman"/>
          <w:bCs/>
          <w:sz w:val="28"/>
          <w:szCs w:val="28"/>
        </w:rPr>
        <w:t>–</w:t>
      </w:r>
      <w:r w:rsidR="00703CD9" w:rsidRPr="00A26427">
        <w:rPr>
          <w:rFonts w:ascii="Times New Roman" w:hAnsi="Times New Roman" w:cs="Times New Roman"/>
          <w:bCs/>
          <w:sz w:val="28"/>
          <w:szCs w:val="28"/>
        </w:rPr>
        <w:t>5.</w:t>
      </w:r>
      <w:r w:rsidR="008A0EB2">
        <w:rPr>
          <w:rFonts w:ascii="Times New Roman" w:hAnsi="Times New Roman" w:cs="Times New Roman"/>
          <w:bCs/>
          <w:sz w:val="28"/>
          <w:szCs w:val="28"/>
        </w:rPr>
        <w:t>7</w:t>
      </w:r>
      <w:r w:rsidR="00BC3BD6" w:rsidRPr="00A26427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BC3BD6" w:rsidRDefault="00BC3BD6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«5.4</w:t>
      </w:r>
      <w:r w:rsidRPr="00BC3BD6">
        <w:rPr>
          <w:rFonts w:ascii="Times New Roman" w:hAnsi="Times New Roman" w:cs="Times New Roman"/>
          <w:bCs/>
          <w:sz w:val="28"/>
          <w:szCs w:val="28"/>
        </w:rPr>
        <w:t>)</w:t>
      </w:r>
      <w:r w:rsidR="00703CD9">
        <w:rPr>
          <w:rFonts w:ascii="Times New Roman" w:hAnsi="Times New Roman" w:cs="Times New Roman"/>
          <w:bCs/>
          <w:sz w:val="28"/>
          <w:szCs w:val="28"/>
        </w:rPr>
        <w:t> </w:t>
      </w:r>
      <w:r w:rsidR="005F7024" w:rsidRPr="005F7024">
        <w:rPr>
          <w:rFonts w:ascii="Times New Roman" w:hAnsi="Times New Roman" w:cs="Times New Roman"/>
          <w:bCs/>
          <w:sz w:val="28"/>
          <w:szCs w:val="28"/>
        </w:rPr>
        <w:t>принятие решения о ведении регионального реестра незавершенных объектов капитального строительства, в который включаются незавершенные объекты капитального строительства, строительство, реконструкция которых осуществлялись полностью или частично за счет средств</w:t>
      </w:r>
      <w:r w:rsidR="00F5338D">
        <w:rPr>
          <w:rFonts w:ascii="Times New Roman" w:hAnsi="Times New Roman" w:cs="Times New Roman"/>
          <w:bCs/>
          <w:sz w:val="28"/>
          <w:szCs w:val="28"/>
        </w:rPr>
        <w:t xml:space="preserve"> областного</w:t>
      </w:r>
      <w:r w:rsidR="005F7024" w:rsidRPr="005F7024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5F7024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="005F7024" w:rsidRPr="005F7024">
        <w:rPr>
          <w:rFonts w:ascii="Times New Roman" w:hAnsi="Times New Roman" w:cs="Times New Roman"/>
          <w:bCs/>
          <w:sz w:val="28"/>
          <w:szCs w:val="28"/>
        </w:rPr>
        <w:t>, местного бюджета</w:t>
      </w:r>
      <w:r w:rsidR="00F5338D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987AFB">
        <w:rPr>
          <w:rFonts w:ascii="Times New Roman" w:hAnsi="Times New Roman" w:cs="Times New Roman"/>
          <w:bCs/>
          <w:sz w:val="28"/>
          <w:szCs w:val="28"/>
        </w:rPr>
        <w:t xml:space="preserve">– региональный </w:t>
      </w:r>
      <w:r w:rsidR="00F5338D">
        <w:rPr>
          <w:rFonts w:ascii="Times New Roman" w:hAnsi="Times New Roman" w:cs="Times New Roman"/>
          <w:bCs/>
          <w:sz w:val="28"/>
          <w:szCs w:val="28"/>
        </w:rPr>
        <w:t>реестр</w:t>
      </w:r>
      <w:r w:rsidR="00987AFB">
        <w:t xml:space="preserve"> </w:t>
      </w:r>
      <w:r w:rsidR="00987AFB" w:rsidRPr="00987AFB">
        <w:rPr>
          <w:rFonts w:ascii="Times New Roman" w:hAnsi="Times New Roman" w:cs="Times New Roman"/>
          <w:bCs/>
          <w:sz w:val="28"/>
          <w:szCs w:val="28"/>
        </w:rPr>
        <w:t>незавершенных объектов капитального строительства</w:t>
      </w:r>
      <w:r w:rsidR="00F5338D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C3BD6" w:rsidRDefault="005F7024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5.5</w:t>
      </w:r>
      <w:r w:rsidR="00BC3BD6" w:rsidRPr="00BC3BD6">
        <w:rPr>
          <w:rFonts w:ascii="Times New Roman" w:hAnsi="Times New Roman" w:cs="Times New Roman"/>
          <w:bCs/>
          <w:sz w:val="28"/>
          <w:szCs w:val="28"/>
        </w:rPr>
        <w:t>)</w:t>
      </w:r>
      <w:r w:rsidR="00895253">
        <w:rPr>
          <w:rFonts w:ascii="Times New Roman" w:hAnsi="Times New Roman" w:cs="Times New Roman"/>
          <w:bCs/>
          <w:sz w:val="28"/>
          <w:szCs w:val="28"/>
        </w:rPr>
        <w:t> </w:t>
      </w:r>
      <w:r w:rsidR="00BC3BD6" w:rsidRPr="00BC3BD6">
        <w:rPr>
          <w:rFonts w:ascii="Times New Roman" w:hAnsi="Times New Roman" w:cs="Times New Roman"/>
          <w:bCs/>
          <w:sz w:val="28"/>
          <w:szCs w:val="28"/>
        </w:rPr>
        <w:t xml:space="preserve">утверждение порядка формирования и ведения </w:t>
      </w:r>
      <w:r w:rsidR="00987AFB">
        <w:rPr>
          <w:rFonts w:ascii="Times New Roman" w:hAnsi="Times New Roman" w:cs="Times New Roman"/>
          <w:bCs/>
          <w:sz w:val="28"/>
          <w:szCs w:val="28"/>
        </w:rPr>
        <w:t xml:space="preserve">регионального </w:t>
      </w:r>
      <w:r w:rsidR="00C505D8">
        <w:rPr>
          <w:rFonts w:ascii="Times New Roman" w:hAnsi="Times New Roman" w:cs="Times New Roman"/>
          <w:bCs/>
          <w:sz w:val="28"/>
          <w:szCs w:val="28"/>
        </w:rPr>
        <w:t>реестра</w:t>
      </w:r>
      <w:r w:rsidR="00987AFB" w:rsidRPr="00987AFB">
        <w:t xml:space="preserve"> </w:t>
      </w:r>
      <w:r w:rsidR="00987AFB" w:rsidRPr="00987AFB">
        <w:rPr>
          <w:rFonts w:ascii="Times New Roman" w:hAnsi="Times New Roman" w:cs="Times New Roman"/>
          <w:bCs/>
          <w:sz w:val="28"/>
          <w:szCs w:val="28"/>
        </w:rPr>
        <w:t>незавершенных объектов капитального строительства</w:t>
      </w:r>
      <w:r w:rsidR="00BC3BD6" w:rsidRPr="004C5DEE">
        <w:rPr>
          <w:rFonts w:ascii="Times New Roman" w:hAnsi="Times New Roman" w:cs="Times New Roman"/>
          <w:bCs/>
          <w:sz w:val="28"/>
          <w:szCs w:val="28"/>
        </w:rPr>
        <w:t>, состава включаемых в него сведений, порядка предоставления таких сведений</w:t>
      </w:r>
      <w:r w:rsidR="00703CD9">
        <w:rPr>
          <w:rFonts w:ascii="Times New Roman" w:hAnsi="Times New Roman" w:cs="Times New Roman"/>
          <w:bCs/>
          <w:sz w:val="28"/>
          <w:szCs w:val="28"/>
        </w:rPr>
        <w:t>;</w:t>
      </w:r>
    </w:p>
    <w:p w:rsidR="00CC5440" w:rsidRDefault="00CC5440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5.6) установление порядка принятия управленческого решения в отношении </w:t>
      </w:r>
      <w:r w:rsidRPr="00CC5440">
        <w:rPr>
          <w:rFonts w:ascii="Times New Roman" w:hAnsi="Times New Roman" w:cs="Times New Roman"/>
          <w:bCs/>
          <w:sz w:val="28"/>
          <w:szCs w:val="28"/>
        </w:rPr>
        <w:t>объекта незавершенного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включенного</w:t>
      </w:r>
      <w:r w:rsidRPr="00CC5440">
        <w:rPr>
          <w:rFonts w:ascii="Times New Roman" w:hAnsi="Times New Roman" w:cs="Times New Roman"/>
          <w:bCs/>
          <w:sz w:val="28"/>
          <w:szCs w:val="28"/>
        </w:rPr>
        <w:t xml:space="preserve"> в региональный реестр незавершенных объектов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а также п</w:t>
      </w:r>
      <w:r w:rsidRPr="00CC5440">
        <w:rPr>
          <w:rFonts w:ascii="Times New Roman" w:hAnsi="Times New Roman" w:cs="Times New Roman"/>
          <w:bCs/>
          <w:sz w:val="28"/>
          <w:szCs w:val="28"/>
        </w:rPr>
        <w:t>орядк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CC5440">
        <w:rPr>
          <w:rFonts w:ascii="Times New Roman" w:hAnsi="Times New Roman" w:cs="Times New Roman"/>
          <w:bCs/>
          <w:sz w:val="28"/>
          <w:szCs w:val="28"/>
        </w:rPr>
        <w:t xml:space="preserve"> внесения изменений в</w:t>
      </w:r>
      <w:r w:rsidR="00074B2C">
        <w:rPr>
          <w:rFonts w:ascii="Times New Roman" w:hAnsi="Times New Roman" w:cs="Times New Roman"/>
          <w:bCs/>
          <w:sz w:val="28"/>
          <w:szCs w:val="28"/>
        </w:rPr>
        <w:t xml:space="preserve"> указанное</w:t>
      </w:r>
      <w:r w:rsidRPr="00CC5440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074B2C">
        <w:rPr>
          <w:rFonts w:ascii="Times New Roman" w:hAnsi="Times New Roman" w:cs="Times New Roman"/>
          <w:bCs/>
          <w:sz w:val="28"/>
          <w:szCs w:val="28"/>
        </w:rPr>
        <w:t>е</w:t>
      </w:r>
      <w:r w:rsidRPr="00CC5440">
        <w:rPr>
          <w:rFonts w:ascii="Times New Roman" w:hAnsi="Times New Roman" w:cs="Times New Roman"/>
          <w:bCs/>
          <w:sz w:val="28"/>
          <w:szCs w:val="28"/>
        </w:rPr>
        <w:t>, в том числе в отношении объектов незавершенного строительства, включенных в планы мероприятий по снижению количества объектов незавершенного строительства</w:t>
      </w:r>
      <w:r w:rsidR="00074B2C">
        <w:rPr>
          <w:rFonts w:ascii="Times New Roman" w:hAnsi="Times New Roman" w:cs="Times New Roman"/>
          <w:bCs/>
          <w:sz w:val="28"/>
          <w:szCs w:val="28"/>
        </w:rPr>
        <w:t>;</w:t>
      </w:r>
    </w:p>
    <w:p w:rsidR="00703CD9" w:rsidRPr="004C5DEE" w:rsidRDefault="00703CD9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CC5440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895253">
        <w:rPr>
          <w:rFonts w:ascii="Times New Roman" w:hAnsi="Times New Roman" w:cs="Times New Roman"/>
          <w:bCs/>
          <w:sz w:val="28"/>
          <w:szCs w:val="28"/>
        </w:rPr>
        <w:t> установление</w:t>
      </w:r>
      <w:r w:rsidR="00B46ACD">
        <w:rPr>
          <w:rFonts w:ascii="Times New Roman" w:hAnsi="Times New Roman" w:cs="Times New Roman"/>
          <w:bCs/>
          <w:sz w:val="28"/>
          <w:szCs w:val="28"/>
        </w:rPr>
        <w:t>,</w:t>
      </w:r>
      <w:r w:rsidR="00844E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4EDE" w:rsidRPr="00844EDE">
        <w:rPr>
          <w:rFonts w:ascii="Times New Roman" w:hAnsi="Times New Roman" w:cs="Times New Roman"/>
          <w:bCs/>
          <w:sz w:val="28"/>
          <w:szCs w:val="28"/>
        </w:rPr>
        <w:t>наряду с основаниями, предусмотренными частью 1 статьи 55.34 Градостроительного кодекса Российской Федерации</w:t>
      </w:r>
      <w:r w:rsidR="00844EDE">
        <w:rPr>
          <w:rFonts w:ascii="Times New Roman" w:hAnsi="Times New Roman" w:cs="Times New Roman"/>
          <w:bCs/>
          <w:sz w:val="28"/>
          <w:szCs w:val="28"/>
        </w:rPr>
        <w:t>,</w:t>
      </w:r>
      <w:r w:rsidR="008952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09CD">
        <w:rPr>
          <w:rFonts w:ascii="Times New Roman" w:hAnsi="Times New Roman" w:cs="Times New Roman"/>
          <w:bCs/>
          <w:sz w:val="28"/>
          <w:szCs w:val="28"/>
        </w:rPr>
        <w:t xml:space="preserve">иных </w:t>
      </w:r>
      <w:r w:rsidR="00895253">
        <w:rPr>
          <w:rFonts w:ascii="Times New Roman" w:hAnsi="Times New Roman" w:cs="Times New Roman"/>
          <w:bCs/>
          <w:sz w:val="28"/>
          <w:szCs w:val="28"/>
        </w:rPr>
        <w:t xml:space="preserve">оснований </w:t>
      </w:r>
      <w:r w:rsidR="00895253" w:rsidRPr="00895253">
        <w:rPr>
          <w:rFonts w:ascii="Times New Roman" w:hAnsi="Times New Roman" w:cs="Times New Roman"/>
          <w:bCs/>
          <w:sz w:val="28"/>
          <w:szCs w:val="28"/>
        </w:rPr>
        <w:t xml:space="preserve">отнесения объектов капитального строительства, строительство, реконструкция которых не завершены, к незавершенным объектам капитального строительства, строительство, реконструкция которых осуществлялись полностью </w:t>
      </w:r>
      <w:r w:rsidR="00895253" w:rsidRPr="0089525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или частично за счет средств </w:t>
      </w:r>
      <w:r w:rsidR="00895253">
        <w:rPr>
          <w:rFonts w:ascii="Times New Roman" w:hAnsi="Times New Roman" w:cs="Times New Roman"/>
          <w:bCs/>
          <w:sz w:val="28"/>
          <w:szCs w:val="28"/>
        </w:rPr>
        <w:t xml:space="preserve">областного бюджета </w:t>
      </w:r>
      <w:r w:rsidR="00895253" w:rsidRPr="00895253">
        <w:rPr>
          <w:rFonts w:ascii="Times New Roman" w:hAnsi="Times New Roman" w:cs="Times New Roman"/>
          <w:bCs/>
          <w:sz w:val="28"/>
          <w:szCs w:val="28"/>
        </w:rPr>
        <w:t>Новосибирской области, местного бюджета</w:t>
      </w:r>
      <w:proofErr w:type="gramStart"/>
      <w:r w:rsidR="00A524EB">
        <w:rPr>
          <w:rFonts w:ascii="Times New Roman" w:hAnsi="Times New Roman" w:cs="Times New Roman"/>
          <w:bCs/>
          <w:sz w:val="28"/>
          <w:szCs w:val="28"/>
        </w:rPr>
        <w:t>;</w:t>
      </w:r>
      <w:r w:rsidR="00987AFB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5624CB">
        <w:rPr>
          <w:rFonts w:ascii="Times New Roman" w:hAnsi="Times New Roman" w:cs="Times New Roman"/>
          <w:bCs/>
          <w:sz w:val="28"/>
          <w:szCs w:val="28"/>
        </w:rPr>
        <w:t>;</w:t>
      </w:r>
    </w:p>
    <w:p w:rsidR="00323C7C" w:rsidRDefault="00A2090F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5DEE">
        <w:rPr>
          <w:rFonts w:ascii="Times New Roman" w:hAnsi="Times New Roman" w:cs="Times New Roman"/>
          <w:bCs/>
          <w:sz w:val="28"/>
          <w:szCs w:val="28"/>
        </w:rPr>
        <w:t>2)</w:t>
      </w:r>
      <w:r w:rsidR="00987AFB">
        <w:rPr>
          <w:rFonts w:ascii="Times New Roman" w:hAnsi="Times New Roman" w:cs="Times New Roman"/>
          <w:bCs/>
          <w:sz w:val="28"/>
          <w:szCs w:val="28"/>
        </w:rPr>
        <w:t> </w:t>
      </w:r>
      <w:r w:rsidRPr="004C5DEE">
        <w:rPr>
          <w:rFonts w:ascii="Times New Roman" w:hAnsi="Times New Roman" w:cs="Times New Roman"/>
          <w:bCs/>
          <w:sz w:val="28"/>
          <w:szCs w:val="28"/>
        </w:rPr>
        <w:t>статью 5 дополнить пунктом 5.6 следующего содержания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A2090F" w:rsidRPr="00BC3BD6" w:rsidRDefault="00323C7C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«5.6</w:t>
      </w:r>
      <w:r w:rsidR="00664114">
        <w:rPr>
          <w:rFonts w:ascii="Times New Roman" w:hAnsi="Times New Roman" w:cs="Times New Roman"/>
          <w:bCs/>
          <w:sz w:val="28"/>
          <w:szCs w:val="28"/>
        </w:rPr>
        <w:t>)</w:t>
      </w:r>
      <w:r w:rsidR="000C172D">
        <w:rPr>
          <w:rFonts w:ascii="Times New Roman" w:hAnsi="Times New Roman" w:cs="Times New Roman"/>
          <w:bCs/>
          <w:sz w:val="28"/>
          <w:szCs w:val="28"/>
        </w:rPr>
        <w:t> </w:t>
      </w:r>
      <w:r w:rsidR="00664114">
        <w:rPr>
          <w:rFonts w:ascii="Times New Roman" w:hAnsi="Times New Roman" w:cs="Times New Roman"/>
          <w:bCs/>
          <w:sz w:val="28"/>
          <w:szCs w:val="28"/>
        </w:rPr>
        <w:t xml:space="preserve">формирование и ведение регионального реестра </w:t>
      </w:r>
      <w:r w:rsidR="00124644">
        <w:rPr>
          <w:rFonts w:ascii="Times New Roman" w:hAnsi="Times New Roman" w:cs="Times New Roman"/>
          <w:bCs/>
          <w:sz w:val="28"/>
          <w:szCs w:val="28"/>
        </w:rPr>
        <w:t>незавершенных объе</w:t>
      </w:r>
      <w:r w:rsidR="00EC118B">
        <w:rPr>
          <w:rFonts w:ascii="Times New Roman" w:hAnsi="Times New Roman" w:cs="Times New Roman"/>
          <w:bCs/>
          <w:sz w:val="28"/>
          <w:szCs w:val="28"/>
        </w:rPr>
        <w:t>ктов капитального строительства</w:t>
      </w:r>
      <w:proofErr w:type="gramStart"/>
      <w:r w:rsidR="00987AFB">
        <w:rPr>
          <w:rFonts w:ascii="Times New Roman" w:hAnsi="Times New Roman" w:cs="Times New Roman"/>
          <w:bCs/>
          <w:sz w:val="28"/>
          <w:szCs w:val="28"/>
        </w:rPr>
        <w:t>;</w:t>
      </w:r>
      <w:r w:rsidR="00124644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124644">
        <w:rPr>
          <w:rFonts w:ascii="Times New Roman" w:hAnsi="Times New Roman" w:cs="Times New Roman"/>
          <w:bCs/>
          <w:sz w:val="28"/>
          <w:szCs w:val="28"/>
        </w:rPr>
        <w:t>.</w:t>
      </w:r>
      <w:r w:rsidR="00A209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317EE" w:rsidRPr="00BC3BD6" w:rsidRDefault="009317EE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76BD" w:rsidRPr="000176BD" w:rsidRDefault="000176BD" w:rsidP="00017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76BD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9317EE" w:rsidRPr="000176BD" w:rsidRDefault="009317EE" w:rsidP="000176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76BD" w:rsidRPr="000176BD" w:rsidRDefault="000176BD" w:rsidP="000176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76BD">
        <w:rPr>
          <w:rFonts w:ascii="Times New Roman" w:hAnsi="Times New Roman" w:cs="Times New Roman"/>
          <w:bCs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E57892" w:rsidRPr="00B17B06" w:rsidRDefault="00E57892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3F7" w:rsidRPr="00B17B06" w:rsidRDefault="001713F7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28A" w:rsidRPr="00B17B06" w:rsidRDefault="0055428A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E6" w:rsidRPr="00B17B06" w:rsidRDefault="001B3358" w:rsidP="00AE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B17B06" w:rsidRDefault="001B3358" w:rsidP="00AE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</w:t>
      </w:r>
      <w:r w:rsidR="00630BE6" w:rsidRPr="00B17B06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B17B06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87AF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D7C0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   А.А. Травников</w:t>
      </w:r>
    </w:p>
    <w:p w:rsidR="001B3358" w:rsidRPr="00B17B06" w:rsidRDefault="001B3358" w:rsidP="00AE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892" w:rsidRPr="00B17B06" w:rsidRDefault="00E57892" w:rsidP="00AE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B17B06" w:rsidRDefault="001B3358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004011" w:rsidRPr="00B17B06" w:rsidRDefault="00004011" w:rsidP="00AE19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04011" w:rsidRPr="00B17B06" w:rsidRDefault="007108BF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B17B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02130A" w:rsidRPr="00B17B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09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1B3358" w:rsidRPr="00B17B0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71548" w:rsidRDefault="001B3358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№_______________ –</w:t>
      </w:r>
      <w:r w:rsidRPr="00BF0DD0">
        <w:rPr>
          <w:rFonts w:ascii="Times New Roman" w:eastAsia="Times New Roman" w:hAnsi="Times New Roman" w:cs="Times New Roman"/>
          <w:sz w:val="28"/>
          <w:szCs w:val="28"/>
        </w:rPr>
        <w:t xml:space="preserve"> ОЗ</w:t>
      </w:r>
    </w:p>
    <w:p w:rsidR="004554B7" w:rsidRPr="000C34F6" w:rsidRDefault="004554B7" w:rsidP="00B46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554B7" w:rsidRPr="000C34F6" w:rsidSect="00A26427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B0" w:rsidRDefault="001059B0">
      <w:pPr>
        <w:spacing w:after="0" w:line="240" w:lineRule="auto"/>
      </w:pPr>
      <w:r>
        <w:separator/>
      </w:r>
    </w:p>
  </w:endnote>
  <w:endnote w:type="continuationSeparator" w:id="0">
    <w:p w:rsidR="001059B0" w:rsidRDefault="0010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B0" w:rsidRDefault="001059B0">
      <w:pPr>
        <w:spacing w:after="0" w:line="240" w:lineRule="auto"/>
      </w:pPr>
      <w:r>
        <w:separator/>
      </w:r>
    </w:p>
  </w:footnote>
  <w:footnote w:type="continuationSeparator" w:id="0">
    <w:p w:rsidR="001059B0" w:rsidRDefault="00105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BD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971786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B512F7"/>
    <w:multiLevelType w:val="hybridMultilevel"/>
    <w:tmpl w:val="F9863154"/>
    <w:lvl w:ilvl="0" w:tplc="E14252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C02DD6"/>
    <w:multiLevelType w:val="hybridMultilevel"/>
    <w:tmpl w:val="767E6354"/>
    <w:lvl w:ilvl="0" w:tplc="3AB6B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3D29F8"/>
    <w:multiLevelType w:val="hybridMultilevel"/>
    <w:tmpl w:val="149AA1C0"/>
    <w:lvl w:ilvl="0" w:tplc="CA220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4011"/>
    <w:rsid w:val="000046AC"/>
    <w:rsid w:val="000074FC"/>
    <w:rsid w:val="00012291"/>
    <w:rsid w:val="000176BD"/>
    <w:rsid w:val="00020BB9"/>
    <w:rsid w:val="0002130A"/>
    <w:rsid w:val="00027E7B"/>
    <w:rsid w:val="00030600"/>
    <w:rsid w:val="00034594"/>
    <w:rsid w:val="000413FE"/>
    <w:rsid w:val="0004210F"/>
    <w:rsid w:val="000422A3"/>
    <w:rsid w:val="00047475"/>
    <w:rsid w:val="0004747F"/>
    <w:rsid w:val="0005066E"/>
    <w:rsid w:val="00061BF1"/>
    <w:rsid w:val="00063640"/>
    <w:rsid w:val="00066272"/>
    <w:rsid w:val="0006741A"/>
    <w:rsid w:val="000730B3"/>
    <w:rsid w:val="00073562"/>
    <w:rsid w:val="00074B2C"/>
    <w:rsid w:val="0008181E"/>
    <w:rsid w:val="000821D8"/>
    <w:rsid w:val="000837A7"/>
    <w:rsid w:val="00091967"/>
    <w:rsid w:val="00095461"/>
    <w:rsid w:val="000B2516"/>
    <w:rsid w:val="000B7218"/>
    <w:rsid w:val="000C1693"/>
    <w:rsid w:val="000C172D"/>
    <w:rsid w:val="000C34F6"/>
    <w:rsid w:val="000C542D"/>
    <w:rsid w:val="000D1C00"/>
    <w:rsid w:val="000D42ED"/>
    <w:rsid w:val="000D43F2"/>
    <w:rsid w:val="000D61A2"/>
    <w:rsid w:val="000D7D91"/>
    <w:rsid w:val="000D7E2D"/>
    <w:rsid w:val="000E5C46"/>
    <w:rsid w:val="001019A3"/>
    <w:rsid w:val="00101BF6"/>
    <w:rsid w:val="00103768"/>
    <w:rsid w:val="001059B0"/>
    <w:rsid w:val="0011024F"/>
    <w:rsid w:val="00111F52"/>
    <w:rsid w:val="001155D3"/>
    <w:rsid w:val="00116DD9"/>
    <w:rsid w:val="001206E4"/>
    <w:rsid w:val="001208DC"/>
    <w:rsid w:val="001232EA"/>
    <w:rsid w:val="00124644"/>
    <w:rsid w:val="00131257"/>
    <w:rsid w:val="001328DB"/>
    <w:rsid w:val="00133CB7"/>
    <w:rsid w:val="00133DB6"/>
    <w:rsid w:val="001367DD"/>
    <w:rsid w:val="00137609"/>
    <w:rsid w:val="001434C4"/>
    <w:rsid w:val="00143708"/>
    <w:rsid w:val="00143F94"/>
    <w:rsid w:val="00146B60"/>
    <w:rsid w:val="0015348F"/>
    <w:rsid w:val="00153CF7"/>
    <w:rsid w:val="0015695E"/>
    <w:rsid w:val="00164EB4"/>
    <w:rsid w:val="00166A5C"/>
    <w:rsid w:val="001713F7"/>
    <w:rsid w:val="001723C0"/>
    <w:rsid w:val="001831CC"/>
    <w:rsid w:val="00185297"/>
    <w:rsid w:val="001966AA"/>
    <w:rsid w:val="001974ED"/>
    <w:rsid w:val="001A4FDD"/>
    <w:rsid w:val="001B0D2F"/>
    <w:rsid w:val="001B1AC3"/>
    <w:rsid w:val="001B3358"/>
    <w:rsid w:val="001B797D"/>
    <w:rsid w:val="001C34F0"/>
    <w:rsid w:val="001D2EA7"/>
    <w:rsid w:val="001D7C00"/>
    <w:rsid w:val="001E23B5"/>
    <w:rsid w:val="001E3658"/>
    <w:rsid w:val="001E792A"/>
    <w:rsid w:val="001F182B"/>
    <w:rsid w:val="001F4316"/>
    <w:rsid w:val="001F5873"/>
    <w:rsid w:val="0020547C"/>
    <w:rsid w:val="002315CD"/>
    <w:rsid w:val="002318D0"/>
    <w:rsid w:val="0023235D"/>
    <w:rsid w:val="002372A2"/>
    <w:rsid w:val="0025556B"/>
    <w:rsid w:val="002558D1"/>
    <w:rsid w:val="00256268"/>
    <w:rsid w:val="00256FD1"/>
    <w:rsid w:val="00270267"/>
    <w:rsid w:val="0027544E"/>
    <w:rsid w:val="00281098"/>
    <w:rsid w:val="00283AA5"/>
    <w:rsid w:val="002864A8"/>
    <w:rsid w:val="00295A71"/>
    <w:rsid w:val="002A180D"/>
    <w:rsid w:val="002A629C"/>
    <w:rsid w:val="002A7B8F"/>
    <w:rsid w:val="002B0D55"/>
    <w:rsid w:val="002B10FE"/>
    <w:rsid w:val="002C1E59"/>
    <w:rsid w:val="002C77D3"/>
    <w:rsid w:val="002D70B5"/>
    <w:rsid w:val="002D78A2"/>
    <w:rsid w:val="002E452A"/>
    <w:rsid w:val="002E7735"/>
    <w:rsid w:val="003056F4"/>
    <w:rsid w:val="00310A89"/>
    <w:rsid w:val="00313E56"/>
    <w:rsid w:val="00317630"/>
    <w:rsid w:val="00323C7C"/>
    <w:rsid w:val="00324AA1"/>
    <w:rsid w:val="00330DD7"/>
    <w:rsid w:val="00337126"/>
    <w:rsid w:val="003473F4"/>
    <w:rsid w:val="003479C1"/>
    <w:rsid w:val="003604CD"/>
    <w:rsid w:val="00367A5E"/>
    <w:rsid w:val="00371548"/>
    <w:rsid w:val="00373DEC"/>
    <w:rsid w:val="003930E5"/>
    <w:rsid w:val="00393579"/>
    <w:rsid w:val="00395402"/>
    <w:rsid w:val="00397DA1"/>
    <w:rsid w:val="003A2A1A"/>
    <w:rsid w:val="003C269C"/>
    <w:rsid w:val="003C3319"/>
    <w:rsid w:val="003C6DE3"/>
    <w:rsid w:val="003C7662"/>
    <w:rsid w:val="003E5E26"/>
    <w:rsid w:val="003E6AE9"/>
    <w:rsid w:val="003E7A48"/>
    <w:rsid w:val="003F541C"/>
    <w:rsid w:val="004015A7"/>
    <w:rsid w:val="004017BA"/>
    <w:rsid w:val="00401D44"/>
    <w:rsid w:val="00417CB1"/>
    <w:rsid w:val="004309CD"/>
    <w:rsid w:val="00434041"/>
    <w:rsid w:val="00440955"/>
    <w:rsid w:val="00441D9E"/>
    <w:rsid w:val="00445967"/>
    <w:rsid w:val="0045493E"/>
    <w:rsid w:val="00455394"/>
    <w:rsid w:val="004554B7"/>
    <w:rsid w:val="0046703A"/>
    <w:rsid w:val="00473E9B"/>
    <w:rsid w:val="004855D6"/>
    <w:rsid w:val="004866D1"/>
    <w:rsid w:val="00494D51"/>
    <w:rsid w:val="004B00A2"/>
    <w:rsid w:val="004B04B8"/>
    <w:rsid w:val="004C25D5"/>
    <w:rsid w:val="004C5DEE"/>
    <w:rsid w:val="004D1521"/>
    <w:rsid w:val="004D1F1E"/>
    <w:rsid w:val="004D2E4F"/>
    <w:rsid w:val="004D6106"/>
    <w:rsid w:val="004F2DDF"/>
    <w:rsid w:val="004F3C98"/>
    <w:rsid w:val="00506EDB"/>
    <w:rsid w:val="005126AB"/>
    <w:rsid w:val="005143F4"/>
    <w:rsid w:val="00522092"/>
    <w:rsid w:val="0052355C"/>
    <w:rsid w:val="00527B37"/>
    <w:rsid w:val="0053058E"/>
    <w:rsid w:val="00535779"/>
    <w:rsid w:val="00546313"/>
    <w:rsid w:val="0055428A"/>
    <w:rsid w:val="0056067C"/>
    <w:rsid w:val="005624CB"/>
    <w:rsid w:val="00566141"/>
    <w:rsid w:val="00570493"/>
    <w:rsid w:val="00575851"/>
    <w:rsid w:val="005912D6"/>
    <w:rsid w:val="005919BD"/>
    <w:rsid w:val="005971DE"/>
    <w:rsid w:val="005A3ACD"/>
    <w:rsid w:val="005A53E4"/>
    <w:rsid w:val="005A5FAA"/>
    <w:rsid w:val="005B7AC0"/>
    <w:rsid w:val="005C1B6C"/>
    <w:rsid w:val="005D10E5"/>
    <w:rsid w:val="005D30D8"/>
    <w:rsid w:val="005D3CAD"/>
    <w:rsid w:val="005E1F18"/>
    <w:rsid w:val="005F3D9E"/>
    <w:rsid w:val="005F7024"/>
    <w:rsid w:val="00603FEC"/>
    <w:rsid w:val="006124E1"/>
    <w:rsid w:val="006237B7"/>
    <w:rsid w:val="00625457"/>
    <w:rsid w:val="00630BE6"/>
    <w:rsid w:val="00631C7D"/>
    <w:rsid w:val="00632A6D"/>
    <w:rsid w:val="00635FE7"/>
    <w:rsid w:val="006400A6"/>
    <w:rsid w:val="00640D32"/>
    <w:rsid w:val="0064140E"/>
    <w:rsid w:val="0064212B"/>
    <w:rsid w:val="006438EC"/>
    <w:rsid w:val="006456A2"/>
    <w:rsid w:val="0064752E"/>
    <w:rsid w:val="00654C20"/>
    <w:rsid w:val="00655CCD"/>
    <w:rsid w:val="0066290D"/>
    <w:rsid w:val="00662EFA"/>
    <w:rsid w:val="00664114"/>
    <w:rsid w:val="00670440"/>
    <w:rsid w:val="006759DC"/>
    <w:rsid w:val="006779EE"/>
    <w:rsid w:val="00682965"/>
    <w:rsid w:val="00684065"/>
    <w:rsid w:val="00686B5D"/>
    <w:rsid w:val="00690A25"/>
    <w:rsid w:val="006959CC"/>
    <w:rsid w:val="006A00ED"/>
    <w:rsid w:val="006B200C"/>
    <w:rsid w:val="006B6C68"/>
    <w:rsid w:val="006C6E2E"/>
    <w:rsid w:val="006D26DD"/>
    <w:rsid w:val="006D33B9"/>
    <w:rsid w:val="006D4BF6"/>
    <w:rsid w:val="006D611C"/>
    <w:rsid w:val="006D7A1B"/>
    <w:rsid w:val="006E064A"/>
    <w:rsid w:val="006E4482"/>
    <w:rsid w:val="006F2830"/>
    <w:rsid w:val="006F67DF"/>
    <w:rsid w:val="00702E0A"/>
    <w:rsid w:val="00703CD9"/>
    <w:rsid w:val="007108BF"/>
    <w:rsid w:val="007130AB"/>
    <w:rsid w:val="00715C4C"/>
    <w:rsid w:val="00720EA8"/>
    <w:rsid w:val="00726BA0"/>
    <w:rsid w:val="00735049"/>
    <w:rsid w:val="007375D2"/>
    <w:rsid w:val="007515A2"/>
    <w:rsid w:val="00760F9B"/>
    <w:rsid w:val="00762AAB"/>
    <w:rsid w:val="0077049E"/>
    <w:rsid w:val="007716F5"/>
    <w:rsid w:val="00783B81"/>
    <w:rsid w:val="00786091"/>
    <w:rsid w:val="00790B6D"/>
    <w:rsid w:val="007979FC"/>
    <w:rsid w:val="007A1316"/>
    <w:rsid w:val="007A53BF"/>
    <w:rsid w:val="007B0BA1"/>
    <w:rsid w:val="007B0E0C"/>
    <w:rsid w:val="007B7F39"/>
    <w:rsid w:val="007C162D"/>
    <w:rsid w:val="007D2509"/>
    <w:rsid w:val="007D252E"/>
    <w:rsid w:val="007D3092"/>
    <w:rsid w:val="007E14B9"/>
    <w:rsid w:val="007E2586"/>
    <w:rsid w:val="007E4617"/>
    <w:rsid w:val="007F1113"/>
    <w:rsid w:val="007F3B70"/>
    <w:rsid w:val="007F5E0B"/>
    <w:rsid w:val="007F7E4E"/>
    <w:rsid w:val="0080371C"/>
    <w:rsid w:val="0080544F"/>
    <w:rsid w:val="00805781"/>
    <w:rsid w:val="00812C5F"/>
    <w:rsid w:val="00817E9E"/>
    <w:rsid w:val="0083178E"/>
    <w:rsid w:val="0083230C"/>
    <w:rsid w:val="00832C3E"/>
    <w:rsid w:val="00834532"/>
    <w:rsid w:val="008357DF"/>
    <w:rsid w:val="00843B9A"/>
    <w:rsid w:val="00844EDE"/>
    <w:rsid w:val="00853FBF"/>
    <w:rsid w:val="00857BE5"/>
    <w:rsid w:val="00862142"/>
    <w:rsid w:val="00863490"/>
    <w:rsid w:val="00866CD5"/>
    <w:rsid w:val="0087050C"/>
    <w:rsid w:val="00873985"/>
    <w:rsid w:val="008766EA"/>
    <w:rsid w:val="00877CD0"/>
    <w:rsid w:val="00882789"/>
    <w:rsid w:val="00882E2E"/>
    <w:rsid w:val="00883426"/>
    <w:rsid w:val="00885558"/>
    <w:rsid w:val="00887E5E"/>
    <w:rsid w:val="0089065C"/>
    <w:rsid w:val="00892857"/>
    <w:rsid w:val="00895253"/>
    <w:rsid w:val="008976A7"/>
    <w:rsid w:val="008A075B"/>
    <w:rsid w:val="008A0EB2"/>
    <w:rsid w:val="008A1B58"/>
    <w:rsid w:val="008A4288"/>
    <w:rsid w:val="008A529A"/>
    <w:rsid w:val="008A6B3E"/>
    <w:rsid w:val="008B19F2"/>
    <w:rsid w:val="008C6541"/>
    <w:rsid w:val="008D09A7"/>
    <w:rsid w:val="008D5764"/>
    <w:rsid w:val="008E5BC6"/>
    <w:rsid w:val="008E7A65"/>
    <w:rsid w:val="008F1AA5"/>
    <w:rsid w:val="008F4B68"/>
    <w:rsid w:val="0090099E"/>
    <w:rsid w:val="00902D9C"/>
    <w:rsid w:val="00903244"/>
    <w:rsid w:val="00903B02"/>
    <w:rsid w:val="00904182"/>
    <w:rsid w:val="009057D8"/>
    <w:rsid w:val="00905C2F"/>
    <w:rsid w:val="0090695E"/>
    <w:rsid w:val="00912D31"/>
    <w:rsid w:val="00927A47"/>
    <w:rsid w:val="009317EE"/>
    <w:rsid w:val="00935E41"/>
    <w:rsid w:val="009433EB"/>
    <w:rsid w:val="00943BB4"/>
    <w:rsid w:val="009474A3"/>
    <w:rsid w:val="00951239"/>
    <w:rsid w:val="00953CAA"/>
    <w:rsid w:val="00954AE9"/>
    <w:rsid w:val="009554EE"/>
    <w:rsid w:val="00965EC7"/>
    <w:rsid w:val="00971786"/>
    <w:rsid w:val="00975412"/>
    <w:rsid w:val="00976246"/>
    <w:rsid w:val="00980A9A"/>
    <w:rsid w:val="009848CF"/>
    <w:rsid w:val="00986CFC"/>
    <w:rsid w:val="00987AFB"/>
    <w:rsid w:val="009A22EB"/>
    <w:rsid w:val="009B1606"/>
    <w:rsid w:val="009B1CD6"/>
    <w:rsid w:val="009B2227"/>
    <w:rsid w:val="009B5A80"/>
    <w:rsid w:val="009C40BD"/>
    <w:rsid w:val="009C5F34"/>
    <w:rsid w:val="009C7FA7"/>
    <w:rsid w:val="009D0111"/>
    <w:rsid w:val="009D48B8"/>
    <w:rsid w:val="009D62C3"/>
    <w:rsid w:val="009D6FA5"/>
    <w:rsid w:val="009E1BDE"/>
    <w:rsid w:val="009F6C41"/>
    <w:rsid w:val="00A0595A"/>
    <w:rsid w:val="00A05B59"/>
    <w:rsid w:val="00A07EFB"/>
    <w:rsid w:val="00A2090F"/>
    <w:rsid w:val="00A2160D"/>
    <w:rsid w:val="00A26427"/>
    <w:rsid w:val="00A333D0"/>
    <w:rsid w:val="00A4466D"/>
    <w:rsid w:val="00A50758"/>
    <w:rsid w:val="00A524EB"/>
    <w:rsid w:val="00A54422"/>
    <w:rsid w:val="00A55F65"/>
    <w:rsid w:val="00A57162"/>
    <w:rsid w:val="00A634AA"/>
    <w:rsid w:val="00A744DE"/>
    <w:rsid w:val="00A75BB1"/>
    <w:rsid w:val="00A76A7F"/>
    <w:rsid w:val="00A956AD"/>
    <w:rsid w:val="00A95E12"/>
    <w:rsid w:val="00A97C9A"/>
    <w:rsid w:val="00AA4971"/>
    <w:rsid w:val="00AA4E40"/>
    <w:rsid w:val="00AA5624"/>
    <w:rsid w:val="00AA6881"/>
    <w:rsid w:val="00AA7D16"/>
    <w:rsid w:val="00AB479C"/>
    <w:rsid w:val="00AC096F"/>
    <w:rsid w:val="00AC36B8"/>
    <w:rsid w:val="00AC3FEA"/>
    <w:rsid w:val="00AC7E82"/>
    <w:rsid w:val="00AD13A2"/>
    <w:rsid w:val="00AD5651"/>
    <w:rsid w:val="00AE11CB"/>
    <w:rsid w:val="00AE194B"/>
    <w:rsid w:val="00AE29F4"/>
    <w:rsid w:val="00AE3C11"/>
    <w:rsid w:val="00AF12AD"/>
    <w:rsid w:val="00AF23BC"/>
    <w:rsid w:val="00AF54BF"/>
    <w:rsid w:val="00AF6996"/>
    <w:rsid w:val="00B02E7B"/>
    <w:rsid w:val="00B03703"/>
    <w:rsid w:val="00B07BBC"/>
    <w:rsid w:val="00B17B06"/>
    <w:rsid w:val="00B23577"/>
    <w:rsid w:val="00B24279"/>
    <w:rsid w:val="00B26176"/>
    <w:rsid w:val="00B326B5"/>
    <w:rsid w:val="00B435F2"/>
    <w:rsid w:val="00B46ACD"/>
    <w:rsid w:val="00B509E4"/>
    <w:rsid w:val="00B571DD"/>
    <w:rsid w:val="00B60DE1"/>
    <w:rsid w:val="00B677E7"/>
    <w:rsid w:val="00B77553"/>
    <w:rsid w:val="00B8254A"/>
    <w:rsid w:val="00B8675D"/>
    <w:rsid w:val="00B9253F"/>
    <w:rsid w:val="00B95E46"/>
    <w:rsid w:val="00BA7131"/>
    <w:rsid w:val="00BB0CB6"/>
    <w:rsid w:val="00BB236B"/>
    <w:rsid w:val="00BB55F5"/>
    <w:rsid w:val="00BB602A"/>
    <w:rsid w:val="00BB7F89"/>
    <w:rsid w:val="00BC306D"/>
    <w:rsid w:val="00BC3BD6"/>
    <w:rsid w:val="00BD2420"/>
    <w:rsid w:val="00BD374E"/>
    <w:rsid w:val="00BD4B2E"/>
    <w:rsid w:val="00BD5EDE"/>
    <w:rsid w:val="00BD7BC9"/>
    <w:rsid w:val="00BD7C42"/>
    <w:rsid w:val="00BE4002"/>
    <w:rsid w:val="00BE6EE1"/>
    <w:rsid w:val="00BE7607"/>
    <w:rsid w:val="00BF0DD0"/>
    <w:rsid w:val="00BF2FF9"/>
    <w:rsid w:val="00C03510"/>
    <w:rsid w:val="00C075EE"/>
    <w:rsid w:val="00C3021D"/>
    <w:rsid w:val="00C35ED0"/>
    <w:rsid w:val="00C403A0"/>
    <w:rsid w:val="00C505D8"/>
    <w:rsid w:val="00C62683"/>
    <w:rsid w:val="00C65575"/>
    <w:rsid w:val="00C675E4"/>
    <w:rsid w:val="00C70456"/>
    <w:rsid w:val="00C7536B"/>
    <w:rsid w:val="00C84ECC"/>
    <w:rsid w:val="00C86D59"/>
    <w:rsid w:val="00C90840"/>
    <w:rsid w:val="00C92091"/>
    <w:rsid w:val="00CA0A23"/>
    <w:rsid w:val="00CA7BD0"/>
    <w:rsid w:val="00CB1B51"/>
    <w:rsid w:val="00CB1ED8"/>
    <w:rsid w:val="00CC1B0A"/>
    <w:rsid w:val="00CC3755"/>
    <w:rsid w:val="00CC424B"/>
    <w:rsid w:val="00CC5440"/>
    <w:rsid w:val="00CD0460"/>
    <w:rsid w:val="00CD4687"/>
    <w:rsid w:val="00CD523C"/>
    <w:rsid w:val="00CD72DA"/>
    <w:rsid w:val="00CE061D"/>
    <w:rsid w:val="00CE26E5"/>
    <w:rsid w:val="00CE6A7B"/>
    <w:rsid w:val="00D00838"/>
    <w:rsid w:val="00D033A5"/>
    <w:rsid w:val="00D06215"/>
    <w:rsid w:val="00D103E3"/>
    <w:rsid w:val="00D1355E"/>
    <w:rsid w:val="00D252AD"/>
    <w:rsid w:val="00D30C89"/>
    <w:rsid w:val="00D31604"/>
    <w:rsid w:val="00D316C0"/>
    <w:rsid w:val="00D3245C"/>
    <w:rsid w:val="00D37648"/>
    <w:rsid w:val="00D408AD"/>
    <w:rsid w:val="00D41236"/>
    <w:rsid w:val="00D46597"/>
    <w:rsid w:val="00D518B0"/>
    <w:rsid w:val="00D53E1E"/>
    <w:rsid w:val="00D551C5"/>
    <w:rsid w:val="00D55A95"/>
    <w:rsid w:val="00D574F4"/>
    <w:rsid w:val="00D60978"/>
    <w:rsid w:val="00D61228"/>
    <w:rsid w:val="00D65415"/>
    <w:rsid w:val="00D6788E"/>
    <w:rsid w:val="00D742BA"/>
    <w:rsid w:val="00D911BE"/>
    <w:rsid w:val="00D91DD8"/>
    <w:rsid w:val="00D92A85"/>
    <w:rsid w:val="00D94A3F"/>
    <w:rsid w:val="00D94DCB"/>
    <w:rsid w:val="00D953DA"/>
    <w:rsid w:val="00D95AAD"/>
    <w:rsid w:val="00DA1FA6"/>
    <w:rsid w:val="00DA20BC"/>
    <w:rsid w:val="00DB2AF7"/>
    <w:rsid w:val="00DB3BEF"/>
    <w:rsid w:val="00DC27D9"/>
    <w:rsid w:val="00DC2F89"/>
    <w:rsid w:val="00DC6BE5"/>
    <w:rsid w:val="00DC78DA"/>
    <w:rsid w:val="00DD300E"/>
    <w:rsid w:val="00DD3176"/>
    <w:rsid w:val="00DD7A76"/>
    <w:rsid w:val="00DE61BE"/>
    <w:rsid w:val="00DF03EA"/>
    <w:rsid w:val="00DF3597"/>
    <w:rsid w:val="00DF47D9"/>
    <w:rsid w:val="00E050BB"/>
    <w:rsid w:val="00E148D9"/>
    <w:rsid w:val="00E2431F"/>
    <w:rsid w:val="00E24C01"/>
    <w:rsid w:val="00E3485F"/>
    <w:rsid w:val="00E3783B"/>
    <w:rsid w:val="00E41503"/>
    <w:rsid w:val="00E423C0"/>
    <w:rsid w:val="00E44A8C"/>
    <w:rsid w:val="00E57892"/>
    <w:rsid w:val="00E668A7"/>
    <w:rsid w:val="00E67153"/>
    <w:rsid w:val="00E727E2"/>
    <w:rsid w:val="00E749DA"/>
    <w:rsid w:val="00E826E9"/>
    <w:rsid w:val="00E94000"/>
    <w:rsid w:val="00EA0916"/>
    <w:rsid w:val="00EA0C4C"/>
    <w:rsid w:val="00EA1FAC"/>
    <w:rsid w:val="00EA754E"/>
    <w:rsid w:val="00EB173A"/>
    <w:rsid w:val="00EB4569"/>
    <w:rsid w:val="00EC118B"/>
    <w:rsid w:val="00EC72EC"/>
    <w:rsid w:val="00ED4E87"/>
    <w:rsid w:val="00EE3365"/>
    <w:rsid w:val="00EE5A76"/>
    <w:rsid w:val="00EE7B39"/>
    <w:rsid w:val="00EF0AF4"/>
    <w:rsid w:val="00EF28AF"/>
    <w:rsid w:val="00EF4113"/>
    <w:rsid w:val="00F00FE6"/>
    <w:rsid w:val="00F01063"/>
    <w:rsid w:val="00F05669"/>
    <w:rsid w:val="00F06414"/>
    <w:rsid w:val="00F31A46"/>
    <w:rsid w:val="00F339BB"/>
    <w:rsid w:val="00F342A6"/>
    <w:rsid w:val="00F41CE7"/>
    <w:rsid w:val="00F5338D"/>
    <w:rsid w:val="00F74336"/>
    <w:rsid w:val="00F74ED4"/>
    <w:rsid w:val="00F75B06"/>
    <w:rsid w:val="00F75E04"/>
    <w:rsid w:val="00F81D5F"/>
    <w:rsid w:val="00F8237F"/>
    <w:rsid w:val="00F914CE"/>
    <w:rsid w:val="00FB2BF9"/>
    <w:rsid w:val="00FB4C96"/>
    <w:rsid w:val="00FB641F"/>
    <w:rsid w:val="00FC5F76"/>
    <w:rsid w:val="00FD5261"/>
    <w:rsid w:val="00FD56FB"/>
    <w:rsid w:val="00FD6411"/>
    <w:rsid w:val="00FD6D02"/>
    <w:rsid w:val="00FD6E35"/>
    <w:rsid w:val="00FE041A"/>
    <w:rsid w:val="00FF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670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D3245C"/>
    <w:rPr>
      <w:color w:val="808080"/>
    </w:rPr>
  </w:style>
  <w:style w:type="paragraph" w:styleId="ae">
    <w:name w:val="footer"/>
    <w:basedOn w:val="a"/>
    <w:link w:val="af"/>
    <w:uiPriority w:val="99"/>
    <w:unhideWhenUsed/>
    <w:rsid w:val="00AE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94B"/>
  </w:style>
  <w:style w:type="character" w:styleId="af0">
    <w:name w:val="Hyperlink"/>
    <w:basedOn w:val="a0"/>
    <w:uiPriority w:val="99"/>
    <w:unhideWhenUsed/>
    <w:rsid w:val="002323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670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D3245C"/>
    <w:rPr>
      <w:color w:val="808080"/>
    </w:rPr>
  </w:style>
  <w:style w:type="paragraph" w:styleId="ae">
    <w:name w:val="footer"/>
    <w:basedOn w:val="a"/>
    <w:link w:val="af"/>
    <w:uiPriority w:val="99"/>
    <w:unhideWhenUsed/>
    <w:rsid w:val="00AE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94B"/>
  </w:style>
  <w:style w:type="character" w:styleId="af0">
    <w:name w:val="Hyperlink"/>
    <w:basedOn w:val="a0"/>
    <w:uiPriority w:val="99"/>
    <w:unhideWhenUsed/>
    <w:rsid w:val="002323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5D5F885D9BF319C11B3E0BB59A41F6C49F3A25803314884B4298A52E79F17FB1B042FE2B27038EC5D89143B7EC71FFA7N85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9ABD5-6609-4FA2-A058-7B123F9C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Марьясова Раиса Анатольевна</cp:lastModifiedBy>
  <cp:revision>2</cp:revision>
  <cp:lastPrinted>2023-03-01T08:50:00Z</cp:lastPrinted>
  <dcterms:created xsi:type="dcterms:W3CDTF">2023-03-02T04:15:00Z</dcterms:created>
  <dcterms:modified xsi:type="dcterms:W3CDTF">2023-03-02T04:15:00Z</dcterms:modified>
</cp:coreProperties>
</file>